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5E37" w14:textId="591454C7" w:rsidR="00655645" w:rsidRPr="00655645" w:rsidRDefault="00655645" w:rsidP="003647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64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3647D5">
        <w:rPr>
          <w:rFonts w:ascii="Times New Roman" w:hAnsi="Times New Roman" w:cs="Times New Roman"/>
          <w:b/>
          <w:bCs/>
          <w:sz w:val="24"/>
          <w:szCs w:val="24"/>
        </w:rPr>
        <w:t>БЮДЖЕТНОЕ ДОШКОЛЬНОЕ ОБРАЗОВАТЕЛЬНОЕ УЧРЕЖДЕНИЕ ДЕТСКИЙ САД «АЛЕНУШКА» П.ОКТЯБРЬСКИЙ</w:t>
      </w:r>
    </w:p>
    <w:p w14:paraId="53323341" w14:textId="77777777" w:rsidR="00655645" w:rsidRDefault="00655645" w:rsidP="0065564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7E52532" w14:textId="77777777" w:rsidR="00655645" w:rsidRDefault="00655645" w:rsidP="00655645">
      <w:pPr>
        <w:rPr>
          <w:sz w:val="20"/>
          <w:szCs w:val="20"/>
        </w:rPr>
      </w:pPr>
    </w:p>
    <w:p w14:paraId="3CD0CE2C" w14:textId="77777777" w:rsidR="00655645" w:rsidRDefault="00655645" w:rsidP="00655645">
      <w:pPr>
        <w:rPr>
          <w:sz w:val="20"/>
          <w:szCs w:val="20"/>
        </w:rPr>
      </w:pPr>
    </w:p>
    <w:p w14:paraId="3182541D" w14:textId="77777777" w:rsidR="00655645" w:rsidRDefault="00655645" w:rsidP="00655645">
      <w:pPr>
        <w:rPr>
          <w:sz w:val="20"/>
          <w:szCs w:val="20"/>
        </w:rPr>
      </w:pPr>
    </w:p>
    <w:p w14:paraId="6FE1A61D" w14:textId="77777777" w:rsidR="00655645" w:rsidRPr="00655645" w:rsidRDefault="00655645" w:rsidP="00655645">
      <w:pPr>
        <w:pStyle w:val="a3"/>
        <w:shd w:val="clear" w:color="auto" w:fill="FFFFFF"/>
        <w:spacing w:before="225" w:beforeAutospacing="0" w:after="225" w:afterAutospacing="0" w:line="315" w:lineRule="atLeast"/>
        <w:ind w:left="-624"/>
        <w:jc w:val="center"/>
        <w:rPr>
          <w:b/>
          <w:sz w:val="36"/>
          <w:szCs w:val="36"/>
        </w:rPr>
      </w:pPr>
      <w:r w:rsidRPr="00655645">
        <w:rPr>
          <w:b/>
          <w:sz w:val="36"/>
          <w:szCs w:val="36"/>
        </w:rPr>
        <w:t>КОНСУЛЬТАЦИЯ ДЛЯ РОДИТЕЛЕЙ НА ТЕМУ:</w:t>
      </w:r>
    </w:p>
    <w:p w14:paraId="3EAE8E9C" w14:textId="77777777" w:rsidR="00655645" w:rsidRPr="00655645" w:rsidRDefault="00655645" w:rsidP="0065564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5564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«Ответственность родителей за безопасность детей»</w:t>
      </w:r>
    </w:p>
    <w:p w14:paraId="49A1DC0D" w14:textId="77777777" w:rsidR="00655645" w:rsidRDefault="00655645" w:rsidP="00655645">
      <w:pPr>
        <w:rPr>
          <w:sz w:val="20"/>
          <w:szCs w:val="20"/>
        </w:rPr>
      </w:pPr>
    </w:p>
    <w:p w14:paraId="6183AF58" w14:textId="77777777" w:rsidR="00655645" w:rsidRDefault="00655645" w:rsidP="006556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655645">
        <w:rPr>
          <w:noProof/>
          <w:sz w:val="20"/>
          <w:szCs w:val="20"/>
        </w:rPr>
        <w:drawing>
          <wp:inline distT="0" distB="0" distL="0" distR="0" wp14:anchorId="5B673DFB" wp14:editId="22C1AD83">
            <wp:extent cx="3495675" cy="3286125"/>
            <wp:effectExtent l="19050" t="0" r="9525" b="0"/>
            <wp:docPr id="2" name="Рисунок 4" descr="http://img.board.com.ua/a/1042822309/wm/0-ustanovka-gsm-signalizatsii-videonablyud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board.com.ua/a/1042822309/wm/0-ustanovka-gsm-signalizatsii-videonablyuden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EAADE5" w14:textId="77777777" w:rsidR="00655645" w:rsidRDefault="00655645" w:rsidP="00655645">
      <w:pPr>
        <w:rPr>
          <w:rFonts w:ascii="Times New Roman" w:hAnsi="Times New Roman" w:cs="Times New Roman"/>
          <w:sz w:val="28"/>
          <w:szCs w:val="28"/>
        </w:rPr>
      </w:pPr>
    </w:p>
    <w:p w14:paraId="2D1DE563" w14:textId="77777777" w:rsidR="00655645" w:rsidRPr="00655645" w:rsidRDefault="00655645" w:rsidP="00655645">
      <w:pPr>
        <w:rPr>
          <w:rFonts w:ascii="Times New Roman" w:hAnsi="Times New Roman" w:cs="Times New Roman"/>
          <w:sz w:val="28"/>
          <w:szCs w:val="28"/>
        </w:rPr>
      </w:pPr>
    </w:p>
    <w:p w14:paraId="6EF5CD78" w14:textId="1471893E" w:rsidR="00655645" w:rsidRPr="00655645" w:rsidRDefault="00655645" w:rsidP="006556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Pr="0065564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55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647D5">
        <w:rPr>
          <w:rFonts w:ascii="Times New Roman" w:hAnsi="Times New Roman" w:cs="Times New Roman"/>
          <w:sz w:val="28"/>
          <w:szCs w:val="28"/>
        </w:rPr>
        <w:t>Таран В. П.</w:t>
      </w:r>
    </w:p>
    <w:p w14:paraId="66D871DF" w14:textId="77777777" w:rsidR="00655645" w:rsidRDefault="00655645" w:rsidP="00655645">
      <w:pPr>
        <w:pStyle w:val="1"/>
        <w:jc w:val="right"/>
        <w:rPr>
          <w:sz w:val="28"/>
          <w:szCs w:val="28"/>
        </w:rPr>
      </w:pPr>
    </w:p>
    <w:p w14:paraId="18956CD4" w14:textId="77777777" w:rsidR="00655645" w:rsidRDefault="00655645" w:rsidP="00655645">
      <w:pPr>
        <w:pStyle w:val="1"/>
        <w:jc w:val="right"/>
        <w:rPr>
          <w:sz w:val="28"/>
          <w:szCs w:val="28"/>
        </w:rPr>
      </w:pPr>
    </w:p>
    <w:p w14:paraId="4BB1D5D6" w14:textId="77777777" w:rsidR="003647D5" w:rsidRDefault="00655645" w:rsidP="00655645">
      <w:pPr>
        <w:pStyle w:val="1"/>
        <w:jc w:val="center"/>
      </w:pPr>
      <w:r>
        <w:rPr>
          <w:sz w:val="28"/>
          <w:szCs w:val="28"/>
        </w:rPr>
        <w:t>20</w:t>
      </w:r>
      <w:r w:rsidR="003647D5">
        <w:rPr>
          <w:sz w:val="28"/>
          <w:szCs w:val="28"/>
        </w:rPr>
        <w:t>23</w:t>
      </w:r>
      <w:r>
        <w:rPr>
          <w:sz w:val="28"/>
          <w:szCs w:val="28"/>
        </w:rPr>
        <w:t>-</w:t>
      </w:r>
      <w:r w:rsidR="003647D5">
        <w:rPr>
          <w:sz w:val="28"/>
          <w:szCs w:val="28"/>
        </w:rPr>
        <w:t xml:space="preserve">2024 </w:t>
      </w:r>
      <w:r>
        <w:rPr>
          <w:sz w:val="28"/>
          <w:szCs w:val="28"/>
        </w:rPr>
        <w:t>уч. г</w:t>
      </w:r>
      <w:r>
        <w:t xml:space="preserve">     </w:t>
      </w:r>
    </w:p>
    <w:p w14:paraId="377CBB50" w14:textId="72052D90" w:rsidR="00655645" w:rsidRPr="00655645" w:rsidRDefault="00655645" w:rsidP="00655645">
      <w:pPr>
        <w:pStyle w:val="1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</w:p>
    <w:p w14:paraId="472AABAD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Уважаемые родители!</w:t>
      </w:r>
    </w:p>
    <w:p w14:paraId="4B08EDDA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с вами помнить, что здоровье и безопасность детей в наших руках! Предупреждать детей об опасности – наша с вами обязанность. Но мы должны не только предупреждать, но и создавать безопасные условия жизни и здоровья детей. К таким условиям относятся:</w:t>
      </w:r>
    </w:p>
    <w:p w14:paraId="3099B484" w14:textId="77777777" w:rsidR="00655645" w:rsidRPr="00655645" w:rsidRDefault="00655645" w:rsidP="00655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55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I.Организация</w:t>
      </w:r>
      <w:proofErr w:type="spellEnd"/>
      <w:r w:rsidRPr="00655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безопасного пребывания детей в дошкольном учреждении.</w:t>
      </w:r>
    </w:p>
    <w:p w14:paraId="13AEEA26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Обеспечение удобной обувью (не скользкая подошва, соответствующий размер);</w:t>
      </w:r>
    </w:p>
    <w:p w14:paraId="38595E24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Использование безопасных игрушек и материалов;</w:t>
      </w:r>
    </w:p>
    <w:p w14:paraId="577D569B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Сопровождение детей в ДОУ и домой взрослыми и передача детей непосредственно воспитателям;</w:t>
      </w:r>
    </w:p>
    <w:p w14:paraId="7E7055BE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Содействие в организации учебно-воспитательного процесса.</w:t>
      </w:r>
    </w:p>
    <w:p w14:paraId="36964745" w14:textId="77777777" w:rsidR="00655645" w:rsidRPr="00655645" w:rsidRDefault="00655645" w:rsidP="00655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Организация безопасности в быту.</w:t>
      </w:r>
    </w:p>
    <w:p w14:paraId="3E38F59D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Контроль за хранением колющих и режущих предметов (нож, ножницы, иглы, острые детали игрушек и др.);</w:t>
      </w:r>
    </w:p>
    <w:p w14:paraId="2A334FD1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Соблюдение ТБ при использовании электроприборами и розетками;</w:t>
      </w:r>
    </w:p>
    <w:p w14:paraId="0D89DF38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Осторожность во время приёма пищи;</w:t>
      </w:r>
    </w:p>
    <w:p w14:paraId="7D451618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Нахождение ребенка под постоянным присмотром взрослых.</w:t>
      </w:r>
    </w:p>
    <w:p w14:paraId="5E6DA41B" w14:textId="77777777" w:rsidR="00655645" w:rsidRPr="00655645" w:rsidRDefault="00655645" w:rsidP="00655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Пожарная безопасность.</w:t>
      </w:r>
    </w:p>
    <w:p w14:paraId="2F3D96B9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Контроль за хранением спичек, зажигалок и легко воспламеняющихся предметов и жидкостей;</w:t>
      </w:r>
    </w:p>
    <w:p w14:paraId="68CBF4CC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Присмотр за детьми во время пребывания на улице (запрет на сжигание листьев, сухой травы, тополиного пуха).</w:t>
      </w:r>
    </w:p>
    <w:p w14:paraId="737B1BC9" w14:textId="77777777" w:rsidR="00655645" w:rsidRPr="00655645" w:rsidRDefault="00655645" w:rsidP="00655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Предупреждение дорожно-транспортного травматизма.</w:t>
      </w:r>
    </w:p>
    <w:p w14:paraId="54E5DA84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Нахождение ребенка на улице под присмотром взрослых;</w:t>
      </w:r>
    </w:p>
    <w:p w14:paraId="10FCD465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Соблюдение родителями правил пешехода и дорожного движения;</w:t>
      </w:r>
    </w:p>
    <w:p w14:paraId="4E6CE362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Недопустимость игр возле проезжей части и стоянки автомобилей;</w:t>
      </w:r>
    </w:p>
    <w:p w14:paraId="425C0563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Присмотр за детьми во время катания на велосипедах, роликах, самокатах, санок, лыжах, ледяных дорожках.</w:t>
      </w:r>
    </w:p>
    <w:p w14:paraId="5F47782F" w14:textId="77777777" w:rsidR="00655645" w:rsidRPr="00655645" w:rsidRDefault="00655645" w:rsidP="00655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V. Предупреждение отравлений лекарственными препаратами, ядовитыми растениями и грибами.</w:t>
      </w:r>
    </w:p>
    <w:p w14:paraId="53DA9F61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Контроль за хранением лекарственных препаратов и ядохимикатов;</w:t>
      </w:r>
    </w:p>
    <w:p w14:paraId="05213332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Контроль при применении витаминных препаратов;</w:t>
      </w:r>
    </w:p>
    <w:p w14:paraId="65B5A84E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Недопустимость сбора неизвестных грибов в нашей местности и полный запрет на употребление в пищу детям;</w:t>
      </w:r>
    </w:p>
    <w:p w14:paraId="05069972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Присмотр за детьми во время пребывания в лесу и возле водоёмов;</w:t>
      </w:r>
    </w:p>
    <w:p w14:paraId="69396D79" w14:textId="77777777" w:rsidR="00655645" w:rsidRPr="00655645" w:rsidRDefault="00655645" w:rsidP="00655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Предупреждение чрезвычайных ситуаций.</w:t>
      </w:r>
    </w:p>
    <w:p w14:paraId="5B29AA99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Угроза взрыва газа, взрывоопасных веществ;</w:t>
      </w:r>
    </w:p>
    <w:p w14:paraId="6882A225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Обморожение, переохлаждение;</w:t>
      </w:r>
    </w:p>
    <w:p w14:paraId="76935B3A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Поведение во время снежных заносов и гололёда;</w:t>
      </w:r>
    </w:p>
    <w:p w14:paraId="0E1FAE98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Исключение нахождения детей вблизи использования петард, фейерверков, бенгальских огней, свечей;</w:t>
      </w:r>
    </w:p>
    <w:p w14:paraId="7079ADB2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Правила пребывания в многолюдных местах (возможность терактов);</w:t>
      </w:r>
    </w:p>
    <w:p w14:paraId="07097383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Правила для тех, кто остаётся один дома и на улице (и взрослые, и дети, возможность уголовных преступлений);</w:t>
      </w:r>
    </w:p>
    <w:p w14:paraId="10A12728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Безопасность при использовании мобильных телефонов, компьютеров.</w:t>
      </w:r>
    </w:p>
    <w:p w14:paraId="1167F6B6" w14:textId="77777777" w:rsidR="00655645" w:rsidRPr="00655645" w:rsidRDefault="00655645" w:rsidP="006556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создав такие безопасные условия пребывания детей дома, на улице, в детском саду, мы сможем быть уверены, что жизни и здоровью наших детей ничего не угрожает. Так давайте вместе беречь самое ценное и дорогое, что есть у каждого из нас – беречь наших детей.</w:t>
      </w:r>
    </w:p>
    <w:p w14:paraId="5C705B0A" w14:textId="77777777" w:rsidR="00655645" w:rsidRPr="00655645" w:rsidRDefault="00655645" w:rsidP="005D614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14:paraId="5D616DF1" w14:textId="77777777" w:rsidR="00655645" w:rsidRDefault="00655645" w:rsidP="005D614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14:paraId="7DC3922F" w14:textId="77777777" w:rsidR="00655645" w:rsidRDefault="00655645" w:rsidP="005D614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14:paraId="52CC1AE5" w14:textId="77777777" w:rsidR="00655645" w:rsidRDefault="00655645" w:rsidP="005D614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14:paraId="7B30ACE9" w14:textId="77777777" w:rsidR="00655645" w:rsidRDefault="00655645" w:rsidP="005D614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14:paraId="1566722A" w14:textId="77777777" w:rsidR="00655645" w:rsidRDefault="00655645" w:rsidP="005D614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14:paraId="16367121" w14:textId="77777777" w:rsidR="00655645" w:rsidRDefault="00655645" w:rsidP="005D614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14:paraId="419EB77C" w14:textId="77777777" w:rsidR="00655645" w:rsidRDefault="00655645" w:rsidP="005D614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14:paraId="00F1E83E" w14:textId="77777777" w:rsidR="005D614D" w:rsidRDefault="005D614D" w:rsidP="00655645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</w:p>
    <w:sectPr w:rsidR="005D614D" w:rsidSect="005A2AC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14D"/>
    <w:rsid w:val="003647D5"/>
    <w:rsid w:val="004A17C6"/>
    <w:rsid w:val="005818F9"/>
    <w:rsid w:val="005A2ACB"/>
    <w:rsid w:val="005D614D"/>
    <w:rsid w:val="00655645"/>
    <w:rsid w:val="00897242"/>
    <w:rsid w:val="0090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B9A3"/>
  <w15:docId w15:val="{6CA9F02C-97E2-45C5-B4B7-50FC56BD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14D"/>
  </w:style>
  <w:style w:type="paragraph" w:styleId="1">
    <w:name w:val="heading 1"/>
    <w:basedOn w:val="a"/>
    <w:link w:val="10"/>
    <w:uiPriority w:val="9"/>
    <w:qFormat/>
    <w:rsid w:val="00655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1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5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645"/>
  </w:style>
  <w:style w:type="character" w:styleId="a6">
    <w:name w:val="Strong"/>
    <w:basedOn w:val="a0"/>
    <w:uiPriority w:val="22"/>
    <w:qFormat/>
    <w:rsid w:val="00655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888</cp:lastModifiedBy>
  <cp:revision>5</cp:revision>
  <cp:lastPrinted>2024-01-16T13:07:00Z</cp:lastPrinted>
  <dcterms:created xsi:type="dcterms:W3CDTF">2014-09-25T16:37:00Z</dcterms:created>
  <dcterms:modified xsi:type="dcterms:W3CDTF">2024-01-16T13:07:00Z</dcterms:modified>
</cp:coreProperties>
</file>